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Style w:val="6"/>
          <w:rFonts w:hint="eastAsia" w:ascii="仿宋" w:hAnsi="仿宋" w:eastAsia="仿宋" w:cs="仿宋"/>
          <w:b/>
          <w:bCs w:val="0"/>
          <w:kern w:val="0"/>
          <w:sz w:val="32"/>
          <w:szCs w:val="32"/>
          <w:lang w:bidi="ar"/>
        </w:rPr>
      </w:pPr>
      <w:r>
        <w:rPr>
          <w:rStyle w:val="6"/>
          <w:rFonts w:hint="eastAsia" w:ascii="仿宋" w:hAnsi="仿宋" w:eastAsia="仿宋" w:cs="仿宋"/>
          <w:b/>
          <w:bCs w:val="0"/>
          <w:kern w:val="0"/>
          <w:sz w:val="32"/>
          <w:szCs w:val="32"/>
          <w:lang w:bidi="ar"/>
        </w:rPr>
        <w:t>中国化学工程第九建设有限公司岗位竞聘申报表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申报岗位（部门+岗位）：</w:t>
      </w:r>
      <w:r>
        <w:rPr>
          <w:rFonts w:hint="eastAsia"/>
          <w:b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是否同意调剂：同意 </w:t>
      </w:r>
      <w:r>
        <w:rPr>
          <w:rFonts w:hint="eastAsia" w:ascii="宋体" w:hAnsi="宋体" w:cs="宋体"/>
          <w:bCs/>
          <w:kern w:val="0"/>
          <w:sz w:val="24"/>
        </w:rPr>
        <w:t>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  <w:r>
        <w:rPr>
          <w:rFonts w:ascii="宋体" w:hAnsi="宋体" w:cs="宋体"/>
          <w:b/>
          <w:bCs/>
          <w:kern w:val="0"/>
          <w:szCs w:val="21"/>
        </w:rPr>
        <w:t xml:space="preserve">      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不同意 </w:t>
      </w:r>
      <w:r>
        <w:rPr>
          <w:rFonts w:hint="eastAsia" w:ascii="宋体" w:hAnsi="宋体" w:cs="宋体"/>
          <w:bCs/>
          <w:kern w:val="0"/>
          <w:sz w:val="24"/>
        </w:rPr>
        <w:t>□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7B"/>
    <w:rsid w:val="008C1109"/>
    <w:rsid w:val="009845DE"/>
    <w:rsid w:val="0099487B"/>
    <w:rsid w:val="009D15DD"/>
    <w:rsid w:val="3C1B0726"/>
    <w:rsid w:val="7B8F2574"/>
    <w:rsid w:val="7D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Lenovo</cp:lastModifiedBy>
  <dcterms:modified xsi:type="dcterms:W3CDTF">2023-02-23T03:32:50Z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